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436" w:rsidRDefault="00BA1436" w:rsidP="00BA1436">
      <w:pPr>
        <w:jc w:val="center"/>
        <w:rPr>
          <w:rFonts w:ascii="Century Schoolbook" w:hAnsi="Century Schoolbook"/>
          <w:sz w:val="56"/>
          <w:szCs w:val="56"/>
          <w:u w:val="single"/>
        </w:rPr>
      </w:pPr>
      <w:r w:rsidRPr="00BA1436">
        <w:rPr>
          <w:rFonts w:ascii="Century Schoolbook" w:hAnsi="Century Schoolbook"/>
          <w:sz w:val="56"/>
          <w:szCs w:val="56"/>
          <w:u w:val="single"/>
        </w:rPr>
        <w:t>BEGINNING BAND SKILL GOALS</w:t>
      </w:r>
    </w:p>
    <w:p w:rsidR="00BA1436" w:rsidRPr="00BA1436" w:rsidRDefault="00BA1436" w:rsidP="00BA1436">
      <w:pPr>
        <w:jc w:val="center"/>
        <w:rPr>
          <w:rFonts w:ascii="Century Schoolbook" w:hAnsi="Century Schoolbook"/>
          <w:sz w:val="28"/>
          <w:szCs w:val="28"/>
          <w:u w:val="single"/>
        </w:rPr>
      </w:pPr>
    </w:p>
    <w:p w:rsidR="00BA1436" w:rsidRDefault="00BA1436" w:rsidP="00BA1436">
      <w:pPr>
        <w:jc w:val="center"/>
        <w:rPr>
          <w:rFonts w:ascii="Century Schoolbook" w:hAnsi="Century Schoolbook"/>
          <w:i/>
          <w:sz w:val="32"/>
          <w:szCs w:val="32"/>
        </w:rPr>
      </w:pPr>
      <w:r w:rsidRPr="00BA1436">
        <w:rPr>
          <w:rFonts w:ascii="Century Schoolbook" w:hAnsi="Century Schoolbook"/>
          <w:i/>
          <w:sz w:val="32"/>
          <w:szCs w:val="32"/>
        </w:rPr>
        <w:t>This is a list of things you should be able to do by the end of the year:</w:t>
      </w:r>
    </w:p>
    <w:p w:rsidR="00BA1436" w:rsidRDefault="00BA1436" w:rsidP="00BA1436">
      <w:pPr>
        <w:rPr>
          <w:rFonts w:ascii="Century Schoolbook" w:hAnsi="Century Schoolbook"/>
          <w:i/>
          <w:sz w:val="32"/>
          <w:szCs w:val="32"/>
        </w:rPr>
      </w:pPr>
    </w:p>
    <w:p w:rsidR="00BA1436" w:rsidRPr="00425AA9" w:rsidRDefault="00BA1436" w:rsidP="00425AA9">
      <w:pPr>
        <w:pStyle w:val="ListParagraph"/>
        <w:numPr>
          <w:ilvl w:val="0"/>
          <w:numId w:val="1"/>
        </w:numPr>
        <w:spacing w:line="480" w:lineRule="auto"/>
        <w:rPr>
          <w:rFonts w:ascii="Century Schoolbook" w:hAnsi="Century Schoolbook"/>
          <w:i/>
          <w:sz w:val="28"/>
          <w:szCs w:val="28"/>
        </w:rPr>
      </w:pPr>
      <w:r w:rsidRPr="00425AA9">
        <w:rPr>
          <w:rFonts w:ascii="Century Schoolbook" w:hAnsi="Century Schoolbook"/>
          <w:sz w:val="28"/>
          <w:szCs w:val="28"/>
        </w:rPr>
        <w:t>Produce an appropriate tone</w:t>
      </w:r>
    </w:p>
    <w:p w:rsidR="00BA1436" w:rsidRPr="00425AA9" w:rsidRDefault="00BA1436" w:rsidP="00425AA9">
      <w:pPr>
        <w:pStyle w:val="ListParagraph"/>
        <w:numPr>
          <w:ilvl w:val="0"/>
          <w:numId w:val="1"/>
        </w:numPr>
        <w:spacing w:line="480" w:lineRule="auto"/>
        <w:rPr>
          <w:rFonts w:ascii="Century Schoolbook" w:hAnsi="Century Schoolbook"/>
          <w:i/>
          <w:sz w:val="28"/>
          <w:szCs w:val="28"/>
        </w:rPr>
      </w:pPr>
      <w:r w:rsidRPr="00425AA9">
        <w:rPr>
          <w:rFonts w:ascii="Century Schoolbook" w:hAnsi="Century Schoolbook"/>
          <w:sz w:val="28"/>
          <w:szCs w:val="28"/>
        </w:rPr>
        <w:t>Use proper breath support (winds)</w:t>
      </w:r>
    </w:p>
    <w:p w:rsidR="00BA1436" w:rsidRPr="00425AA9" w:rsidRDefault="00BA1436" w:rsidP="00425AA9">
      <w:pPr>
        <w:pStyle w:val="ListParagraph"/>
        <w:numPr>
          <w:ilvl w:val="0"/>
          <w:numId w:val="1"/>
        </w:numPr>
        <w:spacing w:line="480" w:lineRule="auto"/>
        <w:rPr>
          <w:rFonts w:ascii="Century Schoolbook" w:hAnsi="Century Schoolbook"/>
          <w:i/>
          <w:sz w:val="28"/>
          <w:szCs w:val="28"/>
        </w:rPr>
      </w:pPr>
      <w:r w:rsidRPr="00425AA9">
        <w:rPr>
          <w:rFonts w:ascii="Century Schoolbook" w:hAnsi="Century Schoolbook"/>
          <w:sz w:val="28"/>
          <w:szCs w:val="28"/>
        </w:rPr>
        <w:t>Consistently use proper posture, embouchure, grip, and hand position</w:t>
      </w:r>
    </w:p>
    <w:p w:rsidR="00BA1436" w:rsidRPr="00425AA9" w:rsidRDefault="00BA1436" w:rsidP="00425AA9">
      <w:pPr>
        <w:pStyle w:val="ListParagraph"/>
        <w:numPr>
          <w:ilvl w:val="0"/>
          <w:numId w:val="1"/>
        </w:numPr>
        <w:spacing w:line="480" w:lineRule="auto"/>
        <w:rPr>
          <w:rFonts w:ascii="Century Schoolbook" w:hAnsi="Century Schoolbook"/>
          <w:i/>
          <w:sz w:val="28"/>
          <w:szCs w:val="28"/>
        </w:rPr>
      </w:pPr>
      <w:r w:rsidRPr="00425AA9">
        <w:rPr>
          <w:rFonts w:ascii="Century Schoolbook" w:hAnsi="Century Schoolbook"/>
          <w:sz w:val="28"/>
          <w:szCs w:val="28"/>
        </w:rPr>
        <w:t>Be able to tune instrument</w:t>
      </w:r>
    </w:p>
    <w:p w:rsidR="00BA1436" w:rsidRPr="00425AA9" w:rsidRDefault="00BA1436" w:rsidP="00425AA9">
      <w:pPr>
        <w:pStyle w:val="ListParagraph"/>
        <w:numPr>
          <w:ilvl w:val="0"/>
          <w:numId w:val="1"/>
        </w:numPr>
        <w:spacing w:line="480" w:lineRule="auto"/>
        <w:rPr>
          <w:rFonts w:ascii="Century Schoolbook" w:hAnsi="Century Schoolbook"/>
          <w:i/>
          <w:sz w:val="28"/>
          <w:szCs w:val="28"/>
        </w:rPr>
      </w:pPr>
      <w:r w:rsidRPr="00425AA9">
        <w:rPr>
          <w:rFonts w:ascii="Century Schoolbook" w:hAnsi="Century Schoolbook"/>
          <w:sz w:val="28"/>
          <w:szCs w:val="28"/>
        </w:rPr>
        <w:t>Read and interpret standard music notation, including terms</w:t>
      </w:r>
    </w:p>
    <w:p w:rsidR="00BA1436" w:rsidRPr="00425AA9" w:rsidRDefault="00BA1436" w:rsidP="00425AA9">
      <w:pPr>
        <w:pStyle w:val="ListParagraph"/>
        <w:numPr>
          <w:ilvl w:val="0"/>
          <w:numId w:val="1"/>
        </w:numPr>
        <w:spacing w:line="480" w:lineRule="auto"/>
        <w:rPr>
          <w:rFonts w:ascii="Century Schoolbook" w:hAnsi="Century Schoolbook"/>
          <w:i/>
          <w:sz w:val="28"/>
          <w:szCs w:val="28"/>
        </w:rPr>
      </w:pPr>
      <w:r w:rsidRPr="00425AA9">
        <w:rPr>
          <w:rFonts w:ascii="Century Schoolbook" w:hAnsi="Century Schoolbook"/>
          <w:sz w:val="28"/>
          <w:szCs w:val="28"/>
        </w:rPr>
        <w:t>Play in musical phrases</w:t>
      </w:r>
    </w:p>
    <w:p w:rsidR="00BA1436" w:rsidRPr="00425AA9" w:rsidRDefault="00BA1436" w:rsidP="00425AA9">
      <w:pPr>
        <w:pStyle w:val="ListParagraph"/>
        <w:numPr>
          <w:ilvl w:val="0"/>
          <w:numId w:val="1"/>
        </w:numPr>
        <w:spacing w:line="480" w:lineRule="auto"/>
        <w:rPr>
          <w:rFonts w:ascii="Century Schoolbook" w:hAnsi="Century Schoolbook"/>
          <w:i/>
          <w:sz w:val="28"/>
          <w:szCs w:val="28"/>
        </w:rPr>
      </w:pPr>
      <w:r w:rsidRPr="00425AA9">
        <w:rPr>
          <w:rFonts w:ascii="Century Schoolbook" w:hAnsi="Century Schoolbook"/>
          <w:sz w:val="28"/>
          <w:szCs w:val="28"/>
        </w:rPr>
        <w:t>Perform a range of dynamics and tempos</w:t>
      </w:r>
    </w:p>
    <w:p w:rsidR="00BA1436" w:rsidRPr="00425AA9" w:rsidRDefault="00BA1436" w:rsidP="00425AA9">
      <w:pPr>
        <w:pStyle w:val="ListParagraph"/>
        <w:numPr>
          <w:ilvl w:val="0"/>
          <w:numId w:val="1"/>
        </w:numPr>
        <w:spacing w:line="480" w:lineRule="auto"/>
        <w:rPr>
          <w:rFonts w:ascii="Century Schoolbook" w:hAnsi="Century Schoolbook"/>
          <w:i/>
          <w:sz w:val="28"/>
          <w:szCs w:val="28"/>
        </w:rPr>
      </w:pPr>
      <w:r w:rsidRPr="00425AA9">
        <w:rPr>
          <w:rFonts w:ascii="Century Schoolbook" w:hAnsi="Century Schoolbook"/>
          <w:sz w:val="28"/>
          <w:szCs w:val="28"/>
        </w:rPr>
        <w:t>Sight-read short exercises and pieces of grade level 1 and 2</w:t>
      </w:r>
    </w:p>
    <w:p w:rsidR="00BA1436" w:rsidRPr="00425AA9" w:rsidRDefault="00BA1436" w:rsidP="00425AA9">
      <w:pPr>
        <w:pStyle w:val="ListParagraph"/>
        <w:numPr>
          <w:ilvl w:val="0"/>
          <w:numId w:val="1"/>
        </w:numPr>
        <w:spacing w:line="480" w:lineRule="auto"/>
        <w:rPr>
          <w:rFonts w:ascii="Century Schoolbook" w:hAnsi="Century Schoolbook"/>
          <w:i/>
          <w:sz w:val="28"/>
          <w:szCs w:val="28"/>
        </w:rPr>
      </w:pPr>
      <w:r w:rsidRPr="00425AA9">
        <w:rPr>
          <w:rFonts w:ascii="Century Schoolbook" w:hAnsi="Century Schoolbook"/>
          <w:sz w:val="28"/>
          <w:szCs w:val="28"/>
        </w:rPr>
        <w:t>Demonstrate good rehearsal techniques</w:t>
      </w:r>
    </w:p>
    <w:p w:rsidR="00BA1436" w:rsidRPr="00425AA9" w:rsidRDefault="00BA1436" w:rsidP="00425AA9">
      <w:pPr>
        <w:pStyle w:val="ListParagraph"/>
        <w:numPr>
          <w:ilvl w:val="0"/>
          <w:numId w:val="1"/>
        </w:numPr>
        <w:spacing w:line="480" w:lineRule="auto"/>
        <w:rPr>
          <w:rFonts w:ascii="Century Schoolbook" w:hAnsi="Century Schoolbook"/>
          <w:i/>
          <w:sz w:val="28"/>
          <w:szCs w:val="28"/>
        </w:rPr>
      </w:pPr>
      <w:r w:rsidRPr="00425AA9">
        <w:rPr>
          <w:rFonts w:ascii="Century Schoolbook" w:hAnsi="Century Schoolbook"/>
          <w:sz w:val="28"/>
          <w:szCs w:val="28"/>
        </w:rPr>
        <w:t>Perform varied repertoire</w:t>
      </w:r>
    </w:p>
    <w:p w:rsidR="00BA1436" w:rsidRPr="00425AA9" w:rsidRDefault="00BA1436" w:rsidP="00425AA9">
      <w:pPr>
        <w:pStyle w:val="ListParagraph"/>
        <w:numPr>
          <w:ilvl w:val="0"/>
          <w:numId w:val="1"/>
        </w:numPr>
        <w:spacing w:line="480" w:lineRule="auto"/>
        <w:rPr>
          <w:rFonts w:ascii="Century Schoolbook" w:hAnsi="Century Schoolbook"/>
          <w:i/>
          <w:sz w:val="28"/>
          <w:szCs w:val="28"/>
        </w:rPr>
      </w:pPr>
      <w:r w:rsidRPr="00425AA9">
        <w:rPr>
          <w:rFonts w:ascii="Century Schoolbook" w:hAnsi="Century Schoolbook"/>
          <w:sz w:val="28"/>
          <w:szCs w:val="28"/>
        </w:rPr>
        <w:t>Perform as a member of the ensemble</w:t>
      </w:r>
    </w:p>
    <w:p w:rsidR="00BA1436" w:rsidRPr="00425AA9" w:rsidRDefault="00BA1436" w:rsidP="00425AA9">
      <w:pPr>
        <w:pStyle w:val="ListParagraph"/>
        <w:numPr>
          <w:ilvl w:val="0"/>
          <w:numId w:val="1"/>
        </w:numPr>
        <w:spacing w:line="480" w:lineRule="auto"/>
        <w:rPr>
          <w:rFonts w:ascii="Century Schoolbook" w:hAnsi="Century Schoolbook"/>
          <w:i/>
          <w:sz w:val="28"/>
          <w:szCs w:val="28"/>
        </w:rPr>
      </w:pPr>
      <w:r w:rsidRPr="00425AA9">
        <w:rPr>
          <w:rFonts w:ascii="Century Schoolbook" w:hAnsi="Century Schoolbook"/>
          <w:sz w:val="28"/>
          <w:szCs w:val="28"/>
        </w:rPr>
        <w:t>Improvise simple variations, both rhythmic and melodic</w:t>
      </w:r>
    </w:p>
    <w:p w:rsidR="00BA1436" w:rsidRPr="00425AA9" w:rsidRDefault="00BA1436" w:rsidP="00425AA9">
      <w:pPr>
        <w:pStyle w:val="ListParagraph"/>
        <w:numPr>
          <w:ilvl w:val="0"/>
          <w:numId w:val="1"/>
        </w:numPr>
        <w:spacing w:line="480" w:lineRule="auto"/>
        <w:rPr>
          <w:rFonts w:ascii="Century Schoolbook" w:hAnsi="Century Schoolbook"/>
          <w:i/>
          <w:sz w:val="28"/>
          <w:szCs w:val="28"/>
        </w:rPr>
      </w:pPr>
      <w:r w:rsidRPr="00425AA9">
        <w:rPr>
          <w:rFonts w:ascii="Century Schoolbook" w:hAnsi="Century Schoolbook"/>
          <w:sz w:val="28"/>
          <w:szCs w:val="28"/>
        </w:rPr>
        <w:t>Correctly write rhythmic dictation of one or two measure phrases in 2/4, 3/4 and 4/4 time</w:t>
      </w:r>
    </w:p>
    <w:p w:rsidR="00BA1436" w:rsidRPr="00425AA9" w:rsidRDefault="00BA1436" w:rsidP="00425AA9">
      <w:pPr>
        <w:pStyle w:val="ListParagraph"/>
        <w:numPr>
          <w:ilvl w:val="0"/>
          <w:numId w:val="1"/>
        </w:numPr>
        <w:spacing w:line="480" w:lineRule="auto"/>
        <w:rPr>
          <w:rFonts w:ascii="Century Schoolbook" w:hAnsi="Century Schoolbook"/>
          <w:i/>
          <w:sz w:val="28"/>
          <w:szCs w:val="28"/>
        </w:rPr>
      </w:pPr>
      <w:r w:rsidRPr="00425AA9">
        <w:rPr>
          <w:rFonts w:ascii="Century Schoolbook" w:hAnsi="Century Schoolbook"/>
          <w:sz w:val="28"/>
          <w:szCs w:val="28"/>
        </w:rPr>
        <w:t>Write a consequent phrase for a given antecedent phrase</w:t>
      </w:r>
    </w:p>
    <w:p w:rsidR="00BA1436" w:rsidRPr="00425AA9" w:rsidRDefault="00BA1436" w:rsidP="00425AA9">
      <w:pPr>
        <w:pStyle w:val="ListParagraph"/>
        <w:numPr>
          <w:ilvl w:val="0"/>
          <w:numId w:val="1"/>
        </w:numPr>
        <w:spacing w:line="480" w:lineRule="auto"/>
        <w:rPr>
          <w:rFonts w:ascii="Century Schoolbook" w:hAnsi="Century Schoolbook"/>
          <w:i/>
          <w:sz w:val="28"/>
          <w:szCs w:val="28"/>
        </w:rPr>
      </w:pPr>
      <w:r w:rsidRPr="00425AA9">
        <w:rPr>
          <w:rFonts w:ascii="Century Schoolbook" w:hAnsi="Century Schoolbook"/>
          <w:sz w:val="28"/>
          <w:szCs w:val="28"/>
        </w:rPr>
        <w:t>Identify strengths and weaknesses in a performance</w:t>
      </w:r>
    </w:p>
    <w:p w:rsidR="00BA1436" w:rsidRPr="00425AA9" w:rsidRDefault="00BA1436" w:rsidP="00425AA9">
      <w:pPr>
        <w:pStyle w:val="ListParagraph"/>
        <w:numPr>
          <w:ilvl w:val="0"/>
          <w:numId w:val="1"/>
        </w:numPr>
        <w:spacing w:line="480" w:lineRule="auto"/>
        <w:rPr>
          <w:rFonts w:ascii="Century Schoolbook" w:hAnsi="Century Schoolbook"/>
          <w:i/>
          <w:sz w:val="28"/>
          <w:szCs w:val="28"/>
        </w:rPr>
      </w:pPr>
      <w:r w:rsidRPr="00425AA9">
        <w:rPr>
          <w:rFonts w:ascii="Century Schoolbook" w:hAnsi="Century Schoolbook"/>
          <w:sz w:val="28"/>
          <w:szCs w:val="28"/>
        </w:rPr>
        <w:t>Play 2-4 major scales</w:t>
      </w:r>
    </w:p>
    <w:p w:rsidR="00BA1436" w:rsidRPr="00425AA9" w:rsidRDefault="00425AA9" w:rsidP="00425AA9">
      <w:pPr>
        <w:pStyle w:val="ListParagraph"/>
        <w:numPr>
          <w:ilvl w:val="0"/>
          <w:numId w:val="1"/>
        </w:numPr>
        <w:spacing w:line="480" w:lineRule="auto"/>
        <w:rPr>
          <w:rFonts w:ascii="Century Schoolbook" w:hAnsi="Century Schoolbook"/>
          <w:i/>
          <w:sz w:val="28"/>
          <w:szCs w:val="28"/>
        </w:rPr>
      </w:pPr>
      <w:r w:rsidRPr="00425AA9">
        <w:rPr>
          <w:rFonts w:ascii="Century Schoolbook" w:hAnsi="Century Schoolbook"/>
          <w:sz w:val="28"/>
          <w:szCs w:val="28"/>
        </w:rPr>
        <w:t>Self-assess and document personal growth as a musician</w:t>
      </w:r>
      <w:bookmarkStart w:id="0" w:name="_GoBack"/>
      <w:bookmarkEnd w:id="0"/>
    </w:p>
    <w:sectPr w:rsidR="00BA1436" w:rsidRPr="00425AA9" w:rsidSect="00BA1436">
      <w:pgSz w:w="12240" w:h="15840"/>
      <w:pgMar w:top="738" w:right="720" w:bottom="73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6919"/>
    <w:multiLevelType w:val="hybridMultilevel"/>
    <w:tmpl w:val="840C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36"/>
    <w:rsid w:val="00425AA9"/>
    <w:rsid w:val="00781515"/>
    <w:rsid w:val="00BA1436"/>
    <w:rsid w:val="00D2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7896EE"/>
  <w15:chartTrackingRefBased/>
  <w15:docId w15:val="{2F9C5DC9-9AC7-0C4D-8F96-9797D225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2018-09-09T19:06:00Z</dcterms:created>
  <dcterms:modified xsi:type="dcterms:W3CDTF">2018-09-09T19:18:00Z</dcterms:modified>
</cp:coreProperties>
</file>